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F0" w:rsidRDefault="004E17F0" w:rsidP="004E17F0">
      <w:pPr>
        <w:jc w:val="center"/>
        <w:rPr>
          <w:rFonts w:ascii="Sylfaen" w:eastAsia="Times New Roman" w:hAnsi="Sylfaen" w:cs="Times New Roman"/>
          <w:b/>
          <w:bCs/>
          <w:sz w:val="32"/>
          <w:szCs w:val="32"/>
          <w:lang w:bidi="si-LK"/>
        </w:rPr>
      </w:pPr>
      <w:r>
        <w:rPr>
          <w:rFonts w:ascii="Sylfaen" w:eastAsia="Times New Roman" w:hAnsi="Sylfaen" w:cs="Times New Roman"/>
          <w:b/>
          <w:bCs/>
          <w:sz w:val="32"/>
          <w:szCs w:val="32"/>
          <w:lang w:bidi="si-LK"/>
        </w:rPr>
        <w:t>Workshop for Curriculum Revision under AHEAD Project</w:t>
      </w:r>
    </w:p>
    <w:p w:rsidR="002826FF" w:rsidRPr="004E17F0" w:rsidRDefault="004E17F0" w:rsidP="004E17F0">
      <w:pPr>
        <w:jc w:val="center"/>
        <w:rPr>
          <w:rFonts w:ascii="Sylfaen" w:eastAsia="Times New Roman" w:hAnsi="Sylfaen" w:cs="Times New Roman"/>
          <w:b/>
          <w:bCs/>
          <w:sz w:val="28"/>
          <w:szCs w:val="32"/>
          <w:lang w:bidi="si-LK"/>
        </w:rPr>
      </w:pPr>
      <w:r w:rsidRPr="004E17F0">
        <w:rPr>
          <w:rFonts w:ascii="Sylfaen" w:eastAsia="Times New Roman" w:hAnsi="Sylfaen" w:cs="Times New Roman"/>
          <w:b/>
          <w:bCs/>
          <w:sz w:val="28"/>
          <w:szCs w:val="32"/>
          <w:lang w:bidi="si-LK"/>
        </w:rPr>
        <w:t xml:space="preserve">B.A (Honors) Degree </w:t>
      </w:r>
      <w:proofErr w:type="spellStart"/>
      <w:r w:rsidRPr="004E17F0">
        <w:rPr>
          <w:rFonts w:ascii="Sylfaen" w:eastAsia="Times New Roman" w:hAnsi="Sylfaen" w:cs="Times New Roman"/>
          <w:b/>
          <w:bCs/>
          <w:sz w:val="28"/>
          <w:szCs w:val="32"/>
          <w:lang w:bidi="si-LK"/>
        </w:rPr>
        <w:t>Programme</w:t>
      </w:r>
      <w:proofErr w:type="spellEnd"/>
    </w:p>
    <w:p w:rsidR="004E17F0" w:rsidRPr="004E17F0" w:rsidRDefault="004E17F0" w:rsidP="004E17F0">
      <w:pPr>
        <w:jc w:val="center"/>
        <w:rPr>
          <w:rFonts w:ascii="Sylfaen" w:eastAsia="Times New Roman" w:hAnsi="Sylfaen" w:cs="Times New Roman"/>
          <w:b/>
          <w:bCs/>
          <w:sz w:val="28"/>
          <w:szCs w:val="32"/>
          <w:lang w:bidi="si-LK"/>
        </w:rPr>
      </w:pPr>
      <w:r w:rsidRPr="004E17F0">
        <w:rPr>
          <w:rFonts w:ascii="Sylfaen" w:eastAsia="Times New Roman" w:hAnsi="Sylfaen" w:cs="Times New Roman"/>
          <w:b/>
          <w:bCs/>
          <w:sz w:val="28"/>
          <w:szCs w:val="32"/>
          <w:lang w:bidi="si-LK"/>
        </w:rPr>
        <w:t xml:space="preserve">Faculty of Humanities, University of </w:t>
      </w:r>
      <w:proofErr w:type="spellStart"/>
      <w:r w:rsidRPr="004E17F0">
        <w:rPr>
          <w:rFonts w:ascii="Sylfaen" w:eastAsia="Times New Roman" w:hAnsi="Sylfaen" w:cs="Times New Roman"/>
          <w:b/>
          <w:bCs/>
          <w:sz w:val="28"/>
          <w:szCs w:val="32"/>
          <w:lang w:bidi="si-LK"/>
        </w:rPr>
        <w:t>Kelaniya</w:t>
      </w:r>
      <w:proofErr w:type="spellEnd"/>
    </w:p>
    <w:p w:rsidR="004E17F0" w:rsidRDefault="004E17F0">
      <w:pPr>
        <w:rPr>
          <w:rFonts w:ascii="Sylfaen" w:eastAsia="Times New Roman" w:hAnsi="Sylfaen" w:cs="Times New Roman"/>
          <w:b/>
          <w:bCs/>
          <w:sz w:val="32"/>
          <w:szCs w:val="32"/>
          <w:lang w:bidi="si-LK"/>
        </w:rPr>
      </w:pPr>
    </w:p>
    <w:p w:rsidR="002826FF" w:rsidRDefault="004E17F0">
      <w:pPr>
        <w:rPr>
          <w:rFonts w:ascii="Sylfaen" w:eastAsia="Times New Roman" w:hAnsi="Sylfaen" w:cs="Times New Roman"/>
          <w:b/>
          <w:bCs/>
          <w:sz w:val="32"/>
          <w:szCs w:val="32"/>
          <w:lang w:bidi="si-LK"/>
        </w:rPr>
      </w:pPr>
      <w:r>
        <w:rPr>
          <w:rFonts w:ascii="Sylfaen" w:eastAsia="Times New Roman" w:hAnsi="Sylfaen" w:cs="Times New Roman"/>
          <w:b/>
          <w:bCs/>
          <w:sz w:val="32"/>
          <w:szCs w:val="32"/>
          <w:lang w:bidi="si-LK"/>
        </w:rPr>
        <w:t xml:space="preserve">Day 01 - </w:t>
      </w:r>
      <w:r w:rsidR="002826FF">
        <w:rPr>
          <w:rFonts w:ascii="Sylfaen" w:eastAsia="Times New Roman" w:hAnsi="Sylfaen" w:cs="Times New Roman"/>
          <w:b/>
          <w:bCs/>
          <w:sz w:val="32"/>
          <w:szCs w:val="32"/>
          <w:lang w:bidi="si-LK"/>
        </w:rPr>
        <w:t>01</w:t>
      </w:r>
      <w:r w:rsidR="002826FF" w:rsidRPr="002826FF">
        <w:rPr>
          <w:rFonts w:ascii="Sylfaen" w:eastAsia="Times New Roman" w:hAnsi="Sylfaen" w:cs="Times New Roman"/>
          <w:b/>
          <w:bCs/>
          <w:sz w:val="32"/>
          <w:szCs w:val="32"/>
          <w:vertAlign w:val="superscript"/>
          <w:lang w:bidi="si-LK"/>
        </w:rPr>
        <w:t>st</w:t>
      </w:r>
      <w:r>
        <w:rPr>
          <w:rFonts w:ascii="Sylfaen" w:eastAsia="Times New Roman" w:hAnsi="Sylfaen" w:cs="Times New Roman"/>
          <w:b/>
          <w:bCs/>
          <w:sz w:val="32"/>
          <w:szCs w:val="32"/>
          <w:lang w:bidi="si-LK"/>
        </w:rPr>
        <w:t xml:space="preserve"> of July 2020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54"/>
        <w:gridCol w:w="5371"/>
        <w:gridCol w:w="3060"/>
      </w:tblGrid>
      <w:tr w:rsidR="002826FF" w:rsidTr="004E17F0">
        <w:tc>
          <w:tcPr>
            <w:tcW w:w="1554" w:type="dxa"/>
          </w:tcPr>
          <w:p w:rsidR="002826FF" w:rsidRDefault="002826FF">
            <w:pPr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  <w:t>Time</w:t>
            </w:r>
          </w:p>
        </w:tc>
        <w:tc>
          <w:tcPr>
            <w:tcW w:w="5371" w:type="dxa"/>
          </w:tcPr>
          <w:p w:rsidR="002826FF" w:rsidRDefault="002826FF">
            <w:pPr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  <w:t>Content</w:t>
            </w:r>
          </w:p>
        </w:tc>
        <w:tc>
          <w:tcPr>
            <w:tcW w:w="3060" w:type="dxa"/>
          </w:tcPr>
          <w:p w:rsidR="002826FF" w:rsidRDefault="002826FF">
            <w:pPr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  <w:t>Resource Person</w:t>
            </w:r>
          </w:p>
        </w:tc>
      </w:tr>
      <w:tr w:rsidR="002826FF" w:rsidTr="004E17F0">
        <w:tc>
          <w:tcPr>
            <w:tcW w:w="1554" w:type="dxa"/>
          </w:tcPr>
          <w:p w:rsidR="002826FF" w:rsidRPr="00DE0C3B" w:rsidRDefault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0</w:t>
            </w:r>
            <w:r w:rsidR="004E17F0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8</w:t>
            </w: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:30-09:00</w:t>
            </w:r>
          </w:p>
        </w:tc>
        <w:tc>
          <w:tcPr>
            <w:tcW w:w="5371" w:type="dxa"/>
          </w:tcPr>
          <w:p w:rsidR="002826FF" w:rsidRPr="00DE0C3B" w:rsidRDefault="002826FF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Registration</w:t>
            </w:r>
            <w:r w:rsid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 and Refreshment</w:t>
            </w:r>
          </w:p>
        </w:tc>
        <w:tc>
          <w:tcPr>
            <w:tcW w:w="3060" w:type="dxa"/>
          </w:tcPr>
          <w:p w:rsidR="002826FF" w:rsidRPr="004E17F0" w:rsidRDefault="002826FF">
            <w:pPr>
              <w:rPr>
                <w:rFonts w:ascii="Sylfaen" w:eastAsia="Times New Roman" w:hAnsi="Sylfaen" w:cs="Times New Roman"/>
                <w:bCs/>
                <w:sz w:val="28"/>
                <w:szCs w:val="32"/>
                <w:lang w:bidi="si-LK"/>
              </w:rPr>
            </w:pPr>
          </w:p>
        </w:tc>
      </w:tr>
      <w:tr w:rsidR="0067428C" w:rsidTr="004E17F0">
        <w:tc>
          <w:tcPr>
            <w:tcW w:w="1554" w:type="dxa"/>
          </w:tcPr>
          <w:p w:rsidR="0067428C" w:rsidRPr="00DE0C3B" w:rsidRDefault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0</w:t>
            </w:r>
            <w:r w:rsidR="004E17F0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9:00</w:t>
            </w:r>
            <w:r w:rsidR="00F566E3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-</w:t>
            </w: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0</w:t>
            </w:r>
            <w:r w:rsidR="00F566E3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9.10</w:t>
            </w:r>
          </w:p>
        </w:tc>
        <w:tc>
          <w:tcPr>
            <w:tcW w:w="5371" w:type="dxa"/>
          </w:tcPr>
          <w:p w:rsidR="0067428C" w:rsidRPr="00DE0C3B" w:rsidRDefault="004E17F0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Welcome Speech</w:t>
            </w:r>
          </w:p>
        </w:tc>
        <w:tc>
          <w:tcPr>
            <w:tcW w:w="3060" w:type="dxa"/>
          </w:tcPr>
          <w:p w:rsidR="0067428C" w:rsidRPr="00DE0C3B" w:rsidRDefault="0067428C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Dean</w:t>
            </w:r>
            <w:r w:rsidR="004E17F0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, </w:t>
            </w:r>
            <w:proofErr w:type="spellStart"/>
            <w:r w:rsidR="004E17F0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FoH</w:t>
            </w:r>
            <w:proofErr w:type="spellEnd"/>
          </w:p>
        </w:tc>
      </w:tr>
      <w:tr w:rsidR="0067428C" w:rsidTr="004E17F0">
        <w:tc>
          <w:tcPr>
            <w:tcW w:w="1554" w:type="dxa"/>
          </w:tcPr>
          <w:p w:rsidR="0067428C" w:rsidRPr="00DE0C3B" w:rsidRDefault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0</w:t>
            </w:r>
            <w:r w:rsidR="00F566E3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9:10-</w:t>
            </w: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09:</w:t>
            </w:r>
            <w:r w:rsidR="00F566E3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20</w:t>
            </w:r>
          </w:p>
        </w:tc>
        <w:tc>
          <w:tcPr>
            <w:tcW w:w="5371" w:type="dxa"/>
          </w:tcPr>
          <w:p w:rsidR="0067428C" w:rsidRPr="00DE0C3B" w:rsidRDefault="0067428C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Introduction to AHEAD</w:t>
            </w:r>
          </w:p>
        </w:tc>
        <w:tc>
          <w:tcPr>
            <w:tcW w:w="3060" w:type="dxa"/>
          </w:tcPr>
          <w:p w:rsidR="0067428C" w:rsidRPr="00DE0C3B" w:rsidRDefault="004E17F0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Dr. </w:t>
            </w:r>
            <w:proofErr w:type="spellStart"/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Amila</w:t>
            </w:r>
            <w:proofErr w:type="spellEnd"/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 </w:t>
            </w:r>
            <w:proofErr w:type="spellStart"/>
            <w:r w:rsidR="0067428C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Kaluarachchi</w:t>
            </w:r>
            <w:proofErr w:type="spellEnd"/>
          </w:p>
        </w:tc>
      </w:tr>
      <w:tr w:rsidR="002826FF" w:rsidTr="004E17F0">
        <w:tc>
          <w:tcPr>
            <w:tcW w:w="1554" w:type="dxa"/>
          </w:tcPr>
          <w:p w:rsidR="002826FF" w:rsidRPr="00DE0C3B" w:rsidRDefault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0</w:t>
            </w:r>
            <w:r w:rsidR="00F566E3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9:20</w:t>
            </w: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-10:</w:t>
            </w: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30</w:t>
            </w:r>
          </w:p>
        </w:tc>
        <w:tc>
          <w:tcPr>
            <w:tcW w:w="5371" w:type="dxa"/>
          </w:tcPr>
          <w:p w:rsidR="00DE0C3B" w:rsidRDefault="00F566E3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Session 1: </w:t>
            </w:r>
          </w:p>
          <w:p w:rsidR="002826FF" w:rsidRPr="00DE0C3B" w:rsidRDefault="00DD2202" w:rsidP="00DD2202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OBE-LCT- with a special focus on B.A. Honors Degree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programme</w:t>
            </w:r>
            <w:proofErr w:type="spellEnd"/>
          </w:p>
        </w:tc>
        <w:tc>
          <w:tcPr>
            <w:tcW w:w="3060" w:type="dxa"/>
          </w:tcPr>
          <w:p w:rsidR="002826FF" w:rsidRPr="00DE0C3B" w:rsidRDefault="00F566E3" w:rsidP="002826FF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Senior </w:t>
            </w:r>
            <w:r w:rsidR="002826FF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Pro</w:t>
            </w: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f</w:t>
            </w:r>
            <w:r w:rsidR="002826FF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. </w:t>
            </w:r>
            <w:proofErr w:type="spellStart"/>
            <w:r w:rsidR="002826FF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Shirly</w:t>
            </w:r>
            <w:proofErr w:type="spellEnd"/>
            <w:r w:rsidR="002826FF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 </w:t>
            </w:r>
            <w:proofErr w:type="spellStart"/>
            <w:r w:rsidR="002826FF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Wijesingha</w:t>
            </w:r>
            <w:proofErr w:type="spellEnd"/>
          </w:p>
        </w:tc>
      </w:tr>
      <w:tr w:rsidR="002826FF" w:rsidTr="004E17F0">
        <w:tc>
          <w:tcPr>
            <w:tcW w:w="1554" w:type="dxa"/>
          </w:tcPr>
          <w:p w:rsidR="002826FF" w:rsidRPr="00DE0C3B" w:rsidRDefault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10:30-12:</w:t>
            </w: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00</w:t>
            </w:r>
          </w:p>
        </w:tc>
        <w:tc>
          <w:tcPr>
            <w:tcW w:w="5371" w:type="dxa"/>
          </w:tcPr>
          <w:p w:rsidR="002826FF" w:rsidRPr="00DE0C3B" w:rsidRDefault="00DD2202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Open Discussion about </w:t>
            </w:r>
            <w:r w:rsidR="002826FF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the structure of B. A. </w:t>
            </w:r>
            <w:r w:rsidR="00F566E3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Honors</w:t>
            </w:r>
            <w:r w:rsidR="002826FF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 Degree</w:t>
            </w: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programme</w:t>
            </w:r>
            <w:proofErr w:type="spellEnd"/>
            <w:r w:rsidR="002826FF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 </w:t>
            </w:r>
          </w:p>
        </w:tc>
        <w:tc>
          <w:tcPr>
            <w:tcW w:w="3060" w:type="dxa"/>
          </w:tcPr>
          <w:p w:rsidR="002826FF" w:rsidRPr="00DE0C3B" w:rsidRDefault="00F566E3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Dr. </w:t>
            </w:r>
            <w:proofErr w:type="spellStart"/>
            <w:r w:rsidR="002826FF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Dilrukshi</w:t>
            </w:r>
            <w:proofErr w:type="spellEnd"/>
            <w:r w:rsidR="002826FF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 </w:t>
            </w:r>
            <w:proofErr w:type="spellStart"/>
            <w:r w:rsidR="002826FF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Rathnayake</w:t>
            </w:r>
            <w:proofErr w:type="spellEnd"/>
          </w:p>
        </w:tc>
      </w:tr>
      <w:tr w:rsidR="002826FF" w:rsidTr="004E17F0">
        <w:tc>
          <w:tcPr>
            <w:tcW w:w="1554" w:type="dxa"/>
          </w:tcPr>
          <w:p w:rsidR="002826FF" w:rsidRPr="00DE0C3B" w:rsidRDefault="002826FF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12:00</w:t>
            </w:r>
            <w:r w:rsid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-01:00</w:t>
            </w:r>
          </w:p>
        </w:tc>
        <w:tc>
          <w:tcPr>
            <w:tcW w:w="5371" w:type="dxa"/>
          </w:tcPr>
          <w:p w:rsidR="002826FF" w:rsidRPr="00DE0C3B" w:rsidRDefault="002826FF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Lunch Break</w:t>
            </w:r>
          </w:p>
        </w:tc>
        <w:tc>
          <w:tcPr>
            <w:tcW w:w="3060" w:type="dxa"/>
          </w:tcPr>
          <w:p w:rsidR="002826FF" w:rsidRPr="00DE0C3B" w:rsidRDefault="002826FF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</w:p>
        </w:tc>
      </w:tr>
      <w:tr w:rsidR="002826FF" w:rsidTr="004E17F0">
        <w:tc>
          <w:tcPr>
            <w:tcW w:w="1554" w:type="dxa"/>
          </w:tcPr>
          <w:p w:rsidR="002826FF" w:rsidRPr="00DE0C3B" w:rsidRDefault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0</w:t>
            </w:r>
            <w:r w:rsidR="002826FF"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1:00</w:t>
            </w: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-4:00</w:t>
            </w:r>
          </w:p>
        </w:tc>
        <w:tc>
          <w:tcPr>
            <w:tcW w:w="5371" w:type="dxa"/>
          </w:tcPr>
          <w:p w:rsidR="00DE0C3B" w:rsidRDefault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Session II: </w:t>
            </w:r>
          </w:p>
          <w:p w:rsidR="002826FF" w:rsidRPr="00DE0C3B" w:rsidRDefault="002826FF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Incorporating English medium module into Curriculum</w:t>
            </w:r>
          </w:p>
        </w:tc>
        <w:tc>
          <w:tcPr>
            <w:tcW w:w="3060" w:type="dxa"/>
          </w:tcPr>
          <w:p w:rsidR="002826FF" w:rsidRPr="00DE0C3B" w:rsidRDefault="002826FF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Dr.</w:t>
            </w:r>
            <w:r w:rsidR="00DD2202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 </w:t>
            </w:r>
            <w:proofErr w:type="spellStart"/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Asantha</w:t>
            </w:r>
            <w:proofErr w:type="spellEnd"/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 </w:t>
            </w:r>
            <w:proofErr w:type="spellStart"/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Attanayake</w:t>
            </w:r>
            <w:proofErr w:type="spellEnd"/>
          </w:p>
        </w:tc>
      </w:tr>
    </w:tbl>
    <w:p w:rsidR="002826FF" w:rsidRDefault="002826FF">
      <w:pPr>
        <w:rPr>
          <w:rFonts w:ascii="Sylfaen" w:eastAsia="Times New Roman" w:hAnsi="Sylfaen" w:cs="Times New Roman"/>
          <w:b/>
          <w:bCs/>
          <w:sz w:val="32"/>
          <w:szCs w:val="32"/>
          <w:lang w:bidi="si-LK"/>
        </w:rPr>
      </w:pPr>
    </w:p>
    <w:p w:rsidR="002826FF" w:rsidRPr="002826FF" w:rsidRDefault="002826FF" w:rsidP="002826FF">
      <w:pPr>
        <w:rPr>
          <w:b/>
          <w:bCs/>
          <w:sz w:val="32"/>
          <w:szCs w:val="32"/>
        </w:rPr>
      </w:pPr>
      <w:r>
        <w:rPr>
          <w:rFonts w:ascii="Sylfaen" w:eastAsia="Times New Roman" w:hAnsi="Sylfaen" w:cs="Times New Roman"/>
          <w:b/>
          <w:bCs/>
          <w:sz w:val="32"/>
          <w:szCs w:val="32"/>
          <w:lang w:bidi="si-LK"/>
        </w:rPr>
        <w:t>Day 02 (02</w:t>
      </w:r>
      <w:r w:rsidRPr="002826FF">
        <w:rPr>
          <w:rFonts w:ascii="Sylfaen" w:eastAsia="Times New Roman" w:hAnsi="Sylfaen" w:cs="Times New Roman"/>
          <w:b/>
          <w:bCs/>
          <w:sz w:val="32"/>
          <w:szCs w:val="32"/>
          <w:vertAlign w:val="superscript"/>
          <w:lang w:bidi="si-LK"/>
        </w:rPr>
        <w:t>nd</w:t>
      </w:r>
      <w:r>
        <w:rPr>
          <w:rFonts w:ascii="Sylfaen" w:eastAsia="Times New Roman" w:hAnsi="Sylfaen" w:cs="Times New Roman"/>
          <w:b/>
          <w:bCs/>
          <w:sz w:val="32"/>
          <w:szCs w:val="32"/>
          <w:lang w:bidi="si-LK"/>
        </w:rPr>
        <w:t xml:space="preserve"> of July 2020)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68"/>
        <w:gridCol w:w="5897"/>
        <w:gridCol w:w="2520"/>
      </w:tblGrid>
      <w:tr w:rsidR="002826FF" w:rsidRPr="00DE0C3B" w:rsidTr="0067428C">
        <w:tc>
          <w:tcPr>
            <w:tcW w:w="1568" w:type="dxa"/>
          </w:tcPr>
          <w:p w:rsidR="002826FF" w:rsidRPr="00DE0C3B" w:rsidRDefault="002826FF" w:rsidP="009B0979">
            <w:pPr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  <w:t>Time</w:t>
            </w:r>
          </w:p>
        </w:tc>
        <w:tc>
          <w:tcPr>
            <w:tcW w:w="5897" w:type="dxa"/>
          </w:tcPr>
          <w:p w:rsidR="002826FF" w:rsidRPr="00DE0C3B" w:rsidRDefault="002826FF" w:rsidP="009B0979">
            <w:pPr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  <w:t>Content</w:t>
            </w:r>
          </w:p>
        </w:tc>
        <w:tc>
          <w:tcPr>
            <w:tcW w:w="2520" w:type="dxa"/>
          </w:tcPr>
          <w:p w:rsidR="002826FF" w:rsidRPr="00DE0C3B" w:rsidRDefault="002826FF" w:rsidP="009B0979">
            <w:pPr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  <w:t>Resource Person</w:t>
            </w:r>
          </w:p>
        </w:tc>
      </w:tr>
      <w:tr w:rsidR="00DE0C3B" w:rsidRPr="00DE0C3B" w:rsidTr="0067428C">
        <w:tc>
          <w:tcPr>
            <w:tcW w:w="1568" w:type="dxa"/>
          </w:tcPr>
          <w:p w:rsidR="00DE0C3B" w:rsidRPr="00DE0C3B" w:rsidRDefault="00DE0C3B" w:rsidP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0</w:t>
            </w: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8</w:t>
            </w: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:30-09:00</w:t>
            </w:r>
          </w:p>
        </w:tc>
        <w:tc>
          <w:tcPr>
            <w:tcW w:w="5897" w:type="dxa"/>
          </w:tcPr>
          <w:p w:rsidR="00DE0C3B" w:rsidRPr="00DE0C3B" w:rsidRDefault="00DE0C3B" w:rsidP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Refreshment</w:t>
            </w:r>
          </w:p>
        </w:tc>
        <w:tc>
          <w:tcPr>
            <w:tcW w:w="2520" w:type="dxa"/>
          </w:tcPr>
          <w:p w:rsidR="00DE0C3B" w:rsidRPr="00DE0C3B" w:rsidRDefault="00DE0C3B" w:rsidP="00DE0C3B">
            <w:pPr>
              <w:rPr>
                <w:rFonts w:ascii="Sylfaen" w:eastAsia="Times New Roman" w:hAnsi="Sylfaen" w:cs="Times New Roman"/>
                <w:b/>
                <w:bCs/>
                <w:sz w:val="32"/>
                <w:szCs w:val="32"/>
                <w:lang w:bidi="si-LK"/>
              </w:rPr>
            </w:pPr>
          </w:p>
        </w:tc>
      </w:tr>
      <w:tr w:rsidR="00DE0C3B" w:rsidRPr="00DE0C3B" w:rsidTr="00DE0C3B">
        <w:trPr>
          <w:trHeight w:val="422"/>
        </w:trPr>
        <w:tc>
          <w:tcPr>
            <w:tcW w:w="1568" w:type="dxa"/>
          </w:tcPr>
          <w:p w:rsidR="00DE0C3B" w:rsidRPr="00DE0C3B" w:rsidRDefault="00DE0C3B" w:rsidP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9:00-12:00</w:t>
            </w:r>
          </w:p>
        </w:tc>
        <w:tc>
          <w:tcPr>
            <w:tcW w:w="5897" w:type="dxa"/>
          </w:tcPr>
          <w:p w:rsidR="00DE0C3B" w:rsidRDefault="00DE0C3B" w:rsidP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Session I: </w:t>
            </w:r>
          </w:p>
          <w:p w:rsidR="00DE0C3B" w:rsidRPr="00DE0C3B" w:rsidRDefault="00DE0C3B" w:rsidP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Providing </w:t>
            </w:r>
            <w:r w:rsidRPr="00DE0C3B">
              <w:rPr>
                <w:rFonts w:ascii="Sylfaen" w:eastAsia="MS Gothic" w:hAnsi="Sylfaen"/>
                <w:color w:val="000000"/>
                <w:sz w:val="24"/>
                <w:szCs w:val="24"/>
              </w:rPr>
              <w:t>the concept of blended learning to the mapping of the curriculum</w:t>
            </w:r>
          </w:p>
        </w:tc>
        <w:tc>
          <w:tcPr>
            <w:tcW w:w="2520" w:type="dxa"/>
          </w:tcPr>
          <w:p w:rsidR="00DE0C3B" w:rsidRPr="00DE0C3B" w:rsidRDefault="00DE0C3B" w:rsidP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Dr.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Namali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Suraweera</w:t>
            </w:r>
            <w:proofErr w:type="spellEnd"/>
          </w:p>
        </w:tc>
      </w:tr>
      <w:tr w:rsidR="00DE0C3B" w:rsidRPr="00DE0C3B" w:rsidTr="00DE0C3B">
        <w:trPr>
          <w:trHeight w:val="368"/>
        </w:trPr>
        <w:tc>
          <w:tcPr>
            <w:tcW w:w="1568" w:type="dxa"/>
          </w:tcPr>
          <w:p w:rsidR="00DE0C3B" w:rsidRPr="00DE0C3B" w:rsidRDefault="00DE0C3B" w:rsidP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12:00</w:t>
            </w: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-01:00</w:t>
            </w:r>
          </w:p>
        </w:tc>
        <w:tc>
          <w:tcPr>
            <w:tcW w:w="5897" w:type="dxa"/>
          </w:tcPr>
          <w:p w:rsidR="00DE0C3B" w:rsidRPr="00DE0C3B" w:rsidRDefault="00DE0C3B" w:rsidP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Lunch Break</w:t>
            </w:r>
          </w:p>
        </w:tc>
        <w:tc>
          <w:tcPr>
            <w:tcW w:w="2520" w:type="dxa"/>
          </w:tcPr>
          <w:p w:rsidR="00DE0C3B" w:rsidRPr="00DE0C3B" w:rsidRDefault="00DE0C3B" w:rsidP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</w:p>
        </w:tc>
      </w:tr>
      <w:tr w:rsidR="00DE0C3B" w:rsidRPr="00DE0C3B" w:rsidTr="00DE0C3B">
        <w:trPr>
          <w:trHeight w:val="332"/>
        </w:trPr>
        <w:tc>
          <w:tcPr>
            <w:tcW w:w="1568" w:type="dxa"/>
          </w:tcPr>
          <w:p w:rsidR="00DE0C3B" w:rsidRPr="00DE0C3B" w:rsidRDefault="00DE0C3B" w:rsidP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1:00</w:t>
            </w:r>
            <w: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-04:00</w:t>
            </w:r>
          </w:p>
        </w:tc>
        <w:tc>
          <w:tcPr>
            <w:tcW w:w="5897" w:type="dxa"/>
          </w:tcPr>
          <w:p w:rsidR="00DE0C3B" w:rsidRPr="00DD2202" w:rsidRDefault="00DE0C3B" w:rsidP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D2202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Session II:</w:t>
            </w:r>
          </w:p>
          <w:p w:rsidR="00DE0C3B" w:rsidRPr="00DE0C3B" w:rsidRDefault="00DD2202" w:rsidP="00DE0C3B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D2202">
              <w:rPr>
                <w:rFonts w:ascii="Sylfaen" w:hAnsi="Sylfaen" w:cs="Times New Roman"/>
                <w:sz w:val="24"/>
                <w:szCs w:val="24"/>
                <w:lang w:val="en-GB"/>
              </w:rPr>
              <w:t>OBE-L</w:t>
            </w:r>
            <w:r>
              <w:rPr>
                <w:rFonts w:ascii="Sylfaen" w:hAnsi="Sylfaen" w:cs="Times New Roman"/>
                <w:sz w:val="24"/>
                <w:szCs w:val="24"/>
                <w:lang w:val="en-GB"/>
              </w:rPr>
              <w:t xml:space="preserve">CT- </w:t>
            </w:r>
            <w:r w:rsidRPr="00DD2202">
              <w:rPr>
                <w:rFonts w:ascii="Sylfaen" w:hAnsi="Sylfaen" w:cs="Times New Roman"/>
                <w:sz w:val="24"/>
                <w:szCs w:val="24"/>
                <w:lang w:val="en-GB"/>
              </w:rPr>
              <w:t xml:space="preserve"> </w:t>
            </w:r>
            <w:r w:rsidRPr="00DD2202">
              <w:rPr>
                <w:rFonts w:ascii="Sylfaen" w:hAnsi="Sylfaen" w:cs="Times New Roman"/>
                <w:sz w:val="24"/>
                <w:szCs w:val="24"/>
                <w:lang w:val="en-GB"/>
              </w:rPr>
              <w:t>with</w:t>
            </w:r>
            <w:r w:rsidRPr="00DD2202">
              <w:rPr>
                <w:rFonts w:ascii="Sylfaen" w:hAnsi="Sylfaen" w:cs="Times New Roman"/>
                <w:sz w:val="24"/>
                <w:szCs w:val="24"/>
                <w:lang w:val="en-GB"/>
              </w:rPr>
              <w:t xml:space="preserve"> a special focus on inclusivity</w:t>
            </w:r>
          </w:p>
        </w:tc>
        <w:tc>
          <w:tcPr>
            <w:tcW w:w="2520" w:type="dxa"/>
          </w:tcPr>
          <w:p w:rsidR="00DE0C3B" w:rsidRPr="00DE0C3B" w:rsidRDefault="00DE0C3B" w:rsidP="00DD2202">
            <w:pPr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</w:pPr>
            <w:r w:rsidRPr="00DE0C3B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Dr.</w:t>
            </w:r>
            <w:r w:rsidR="00DD2202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 </w:t>
            </w:r>
            <w:proofErr w:type="spellStart"/>
            <w:r w:rsidR="00DD2202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Visakesa</w:t>
            </w:r>
            <w:proofErr w:type="spellEnd"/>
            <w:r w:rsidR="00DD2202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 xml:space="preserve"> </w:t>
            </w:r>
            <w:proofErr w:type="spellStart"/>
            <w:r w:rsidR="00DD2202">
              <w:rPr>
                <w:rFonts w:ascii="Sylfaen" w:eastAsia="Times New Roman" w:hAnsi="Sylfaen" w:cs="Times New Roman"/>
                <w:bCs/>
                <w:sz w:val="24"/>
                <w:szCs w:val="32"/>
                <w:lang w:bidi="si-LK"/>
              </w:rPr>
              <w:t>Chandrasekaram</w:t>
            </w:r>
            <w:proofErr w:type="spellEnd"/>
          </w:p>
        </w:tc>
      </w:tr>
    </w:tbl>
    <w:p w:rsidR="002826FF" w:rsidRPr="00DE0C3B" w:rsidRDefault="002826FF">
      <w:pPr>
        <w:rPr>
          <w:sz w:val="20"/>
        </w:rPr>
      </w:pPr>
    </w:p>
    <w:p w:rsidR="008D4570" w:rsidRDefault="008D4570"/>
    <w:p w:rsidR="008D4570" w:rsidRDefault="008D4570">
      <w:bookmarkStart w:id="0" w:name="_GoBack"/>
      <w:bookmarkEnd w:id="0"/>
    </w:p>
    <w:sectPr w:rsidR="008D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32"/>
    <w:rsid w:val="002826FF"/>
    <w:rsid w:val="00336832"/>
    <w:rsid w:val="004E17F0"/>
    <w:rsid w:val="0067428C"/>
    <w:rsid w:val="007055FB"/>
    <w:rsid w:val="008D4570"/>
    <w:rsid w:val="00B144BA"/>
    <w:rsid w:val="00DD2202"/>
    <w:rsid w:val="00DE0C3B"/>
    <w:rsid w:val="00F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4213"/>
  <w15:chartTrackingRefBased/>
  <w15:docId w15:val="{3A91532E-684F-49A3-8392-F4B238E8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FOH-Computer</cp:lastModifiedBy>
  <cp:revision>3</cp:revision>
  <dcterms:created xsi:type="dcterms:W3CDTF">2020-06-30T10:41:00Z</dcterms:created>
  <dcterms:modified xsi:type="dcterms:W3CDTF">2020-06-30T11:23:00Z</dcterms:modified>
</cp:coreProperties>
</file>